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 программы</w:t>
      </w:r>
      <w:r w:rsidRPr="004278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рабочая  программа по английскому языку для 6 класса  составлена на основе следую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нормативных документов: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 Федеральный компонент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 Приказ Министерства образования и науки Российской Федерации от 31.01.2012 № 69  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 Федеральный базисный учебный план, утвержденный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   Приказ  Министерства образования и науки Российской Федерации от 01.02.2012  № 74 «О внесении изменений 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       9 марта 2004 г. № 1312».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   Приказ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имеющих государственную аккредитацию, на 2012/2013 год».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учитывает и объединяет в своем содержании и структуре опыт, накопленный российским образованием, и новейшими достижениями в области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личностно-ориентированный подход как дидактическую основу обучения;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коммуникативно-когнитивный подход как психолингвистическую основу обучения иностранным языкам;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компетентностный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 как способ достижения нового качества образования.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важную роль английского языка в межнациональном общении.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курсу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«Английский язык» формирует у учащихся представление о многообразии мира, воспитывает такие качества личности, как открытость, толерантность, готовность к диалогу с представителями других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сообществ. Обсуждение жизненных ситуаций во время обучения, приобщение российских учащихся к интересам и проблемам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англоговорящих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ровесников способствует приобретению ими целевой и нравственной ориентации в современном обществе и вносит вклад в становление личности.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английскому языку по данному курсу призвано: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способствовать интеллектуальному и эмоциональному развитию учащихся, развитию их творческих способностей;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стимулировать учащихся 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развивать межкультурную компетенцию учащихся.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внутрипредметных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связей. Она также позволяет получить представление о целях, содержании, образовательных технологиях и результатах обучения школьников английскому языку.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обучения английскому языку.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английского языка в основной школе направлено на достижение следующих целей: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 развитие иноязычной коммуникативной компетенции в совокупности ее составляющих: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чтении, письме);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социокультурная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межкультурная компетенция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компенсаторная компетенция – развитие умений выходить из положения в условиях дефицита языковых сре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получении и передачи информации;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учебно-познавательная компетенция – развитие умений выходить из положения в условиях дефицита языковых сре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получении и передаче информации;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 Развитие личности учащихся посредством реализации воспитательного потенциала иностранного языка: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Формирование у учащихся потребности в изучении иностранных языков и овладение ими как средствами общения, познания, самореализации и социальной адаптации в поликультурном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полиэтническом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гр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культуры; лучшее осознание своей собственной культуры;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Развитие стремления к овладению  основами мировой культуры средствами иностранного языка;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 учебного предмета.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общение с носителями языка. Иностранный язык как учебный предмет характеризуется:</w:t>
      </w:r>
    </w:p>
    <w:p w:rsidR="000F3A72" w:rsidRPr="00427876" w:rsidRDefault="000F3A72" w:rsidP="00427876">
      <w:pPr>
        <w:spacing w:after="0" w:line="240" w:lineRule="auto"/>
        <w:ind w:left="10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Межпредметностью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0F3A72" w:rsidRPr="00427876" w:rsidRDefault="000F3A72" w:rsidP="00427876">
      <w:pPr>
        <w:spacing w:after="0" w:line="240" w:lineRule="auto"/>
        <w:ind w:left="10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Многоуровневостью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0F3A72" w:rsidRPr="00427876" w:rsidRDefault="000F3A72" w:rsidP="00427876">
      <w:pPr>
        <w:spacing w:after="0" w:line="240" w:lineRule="auto"/>
        <w:ind w:left="10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·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Полифункциональностью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полиязычного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социокультурного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к обучению английскому языку.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общеучебные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умения, необходимые для изучения иностранного языка как учебного предмета;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накоплены некоторые знания о правилах речевого поведения на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иностранном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языках.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6 классах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полиязычном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содержания обучения иностранному языку в основной школе обусловлены динамикой развития школьников.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Продолжается развитие иноязычной коммуникативной компетенции в единстве всех ее составляющих: языковой, речевой,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социокультурной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/межкультурной, компенсаторной и учебно-познавательной компетенций.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придает обучению ярко выраженный практико-ориентированный характер,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проявляющийся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в формировании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</w:t>
      </w:r>
    </w:p>
    <w:p w:rsidR="000F3A72" w:rsidRPr="00427876" w:rsidRDefault="000F3A72" w:rsidP="00427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Программное и методическое оснащение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эффективной информационно-образовательной среды, обеспечивающей реализацию целей и задач федерального государственного образовательного стандарта общего образования, предполагает наличие следующей книгопечатной продукции: нормативной и методической литературы: примерные программы основного общего образования по английскому языку, авторская учебная программа к УМК Ю.А. Комаровой, И.В. Ларионовой, Ж.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Перретт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«Английский язык», включенный в федеральный перечень учебников, рекомендованных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двуязычные и одноязычные толковые словари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экранно-звуковые пособия, такие как аудиозаписи, видеофильмы, соответствующие тематике 6 классов; демонстрационные печатные пособия; грамматические таблицы по основным разделам изучаемого материала, карты стран изучаемого языка, портреты писателей и выдающихся деятелей культуры, изображения городов, достопримечательностей стран изучаемого языка.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1542"/>
        <w:gridCol w:w="3014"/>
        <w:gridCol w:w="1983"/>
        <w:gridCol w:w="2203"/>
      </w:tblGrid>
      <w:tr w:rsidR="000F3A72" w:rsidRPr="00427876" w:rsidTr="000F3A72">
        <w:trPr>
          <w:trHeight w:val="120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в неделю согласно учебному плану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программы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обучающегося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учителя</w:t>
            </w:r>
          </w:p>
        </w:tc>
      </w:tr>
      <w:tr w:rsidR="000F3A72" w:rsidRPr="00427876" w:rsidTr="000F3A7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«Английский язык. 5-6 классы: к учебникам Ю.А. Комаровой, И.В. Ларионовой и др. «Английский язык» / авт.-сост. И.В. Ларионова. – М.: ООО «Русское слово» - учебник», 2012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«Английский язык. 6 класс» Ю.А. Комарова, И.В. Ларионова, и др.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тетрадь,</w:t>
            </w:r>
          </w:p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 CD,</w:t>
            </w:r>
          </w:p>
          <w:p w:rsidR="000F3A72" w:rsidRPr="00427876" w:rsidRDefault="000F3A72" w:rsidP="0042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для учителя</w:t>
            </w:r>
            <w:r w:rsidRPr="0042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«Английский язык. 6 класс» Ю.А. Комарова, И.В. Ларионова, и др.</w:t>
            </w:r>
          </w:p>
        </w:tc>
      </w:tr>
    </w:tbl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 Образовательные технологии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поставленных целей и задач обучения используются различные технологии обучения: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1)    Обучение в сотрудничестве.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Активизация учебной деятельности, развитие критического и творческого мышления, развитие умения работать в команде.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2)    Технология проектного обучения.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3)    Коммуникативно-информационные технологии.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Обеспечение индивидуального, личностно-ориентированного подхода, дифференцированного обучения; формирование навыков работы с информацией.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4)    Технология игрового обучения.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Создание благоприятной атмосферы, способствующей возрастанию интереса учащихся к предмету.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обучения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Предметное содержание речи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  Межличностные взаимоотношения в семье, с друзьями, решение конфликтных ситуаций. Внешность и черты характера человека. 13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  Досуг и увлечения (чтение,  музыка, посещение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кино/театра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/парка аттракционов). Виды отдыха, путешествия. Молодежная мода. Покупки. 15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       Здоровый образ жизни: режим труда и отдыха, спорт, сбалансированное питание, отказ от вредных привычек. 10 часов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  Школьное образование, школьная жизнь, изучаемые предметы и отношение к ним. Переписка с зарубежными сверстниками. Каникулы в различное время года. 14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  Мир профессии. Проблемы выбора профессии Роль иностранного языка в планах на будущее. 11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  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 14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  Средства массовой информации и коммуникации (пресса, телевидение, радио, Интернет). 8 часов.</w:t>
      </w:r>
    </w:p>
    <w:p w:rsidR="000F3A72" w:rsidRPr="00427876" w:rsidRDefault="000F3A72" w:rsidP="00427876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8.      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Страна / 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20 часов.</w:t>
      </w:r>
      <w:proofErr w:type="gramEnd"/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речевой деятельности /Коммуникативные умения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Говорение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Диалогическая речь.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диалога – до 3 реплик со стороны каждого учащегося. Продолжительность диалога – 2.5 минуты.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В 6 классах продолжается развитие таких речевых умений, как умения вести диалог этикетного характера, диалог-расспрос, диалог-побуждение к действию.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ведению диалогов этикетного характера включает такие речевые умения как: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начинать, поддерживать и заканчивать разговор;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начинать, вести и заканчивать разговор по телефону;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поздравлять, выражать пожелания и реагировать на них;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благодарность;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вежливо переспрашивать;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согласие /отказ.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обучении ведению диалога-расспроса отрабатываются речевые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сообщать информацию, отвечая на вопросы разных видов;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самостоятельно запрашивать информацию;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свое мнение / отношение;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переходить с позиции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спрашивающего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позицию отвечающего и наоборот;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брать /давать интервью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обучении ведению диалога-побуждения к действию отрабатываются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обращаться с просьбой;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соглашаться / не соглашаться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выполнить просьбу;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давать советы;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/ не принимать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советы партнера;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приглашать к действию /взаимодействию;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соглашаться / не соглашаться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предложение партнера, объяснять причину своего решения.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обучении ведению диалога-обмена мнениями отрабатываются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выслушивать сообщения /мнения партнера;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согласие / несогласие с мнением партнера;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свою точку зрения и обосновывать ее;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сомнение;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выражать эмоциональную оценку обсуждаемых событий (восхищение, удивление, радость, огорчение и др.).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обучении комбинированному диалогу отрабатываются следующие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сообщать информацию и выражать свое мнение;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расспрашивать и давать оценку;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просить о чем-либо и аргументировать свою просьбу.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Монологическая речь.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монологического высказывания 8-10 фраз. Продолжительность монолога 1.5 минуты.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монологической речи в 6 классах предусматривает овладение следующими умениями: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Кратко высказываться без предварительной подготовки на заданную тему / в связи с ситуацией общения, используя аргументацию и выражение своего отношения к предмету речи;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Делать сообщение на заданную тему на основе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прочитанного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Передавать содержание, основную мысль прочитанного с опорой на текст / ключевые слова / план;</w:t>
      </w:r>
      <w:proofErr w:type="gramEnd"/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Выражать и аргументировать свое отношение к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услышанному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прочитанному;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Кратко излагать результаты выполненной проектной работы.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Аудирование</w:t>
      </w:r>
      <w:proofErr w:type="spellEnd"/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Жанры текстов: прагматические, публицистические.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текстов: объявление, реклама, сообщение, рассказ, диалог-интервью, стихотворение и др.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 - до 1 мин.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понимание основного содержания текста осуществляется на аутентичном материале, содержащем наряду с изученными явлениями и некоторое количество незнакомых языковых явлений. Время звучания текстов для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 - до 1,5 мин.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непосредственном общении учащийся владеет следующими умениями: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Понимать в целом речь учителя по ведению урока;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Распознавать на слух и полностью речь учащихся в ходе общения с ними;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Распознавать на слух и понимать связное высказывание учителя, учащихся, построенное на знакомом материале и / или содержащее некоторые незнакомые слова;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контекстуальную и языковую догадку;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переспрос или просьбу повторить для уточнения отдельных деталей;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Вырбально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невербально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реагировать на услышанное.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опосредованном общении (на основе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аудиотекста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 формируются следующие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Понимать основное содержание несложных аутентичных текстов в рамках тем, отобранных для основной школы;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Прогнозировать содержание устного текста по началу сообщения;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Выделять основную мысль в воспринимаемом на слух тексте;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Отделять главные факты, опуская второстепенные;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Выборочно понимать необходимую информацию в сообщениях прагматического характера с опорой на языковую догадку / контекст;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Игнорировать неизвестный языковой материал, несущественный для понимания основного содержания.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Чтение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Жанры текстов: научно-популярные, публицистические, художественные, прагматические.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текстов: статья, интервью, рассказ, объявления, рецепт, меню, проспект, реклама, стихотворение и др.</w:t>
      </w:r>
      <w:proofErr w:type="gramEnd"/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 понимание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  - 600-700 слов.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  информацию, которая необходима или представляет интерес для учащихся. Объем текста для чтения  - около 350 слов.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Чтение с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полням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пониманием осуществляется на несложных аутентичных текстах,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плостроенных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основном на изученном языковом материале, с использованием различных приемов смысловой переработки текста ((языковой догадки, выборочного перевода) и оценки полученной информации.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 текста для чтения – около 500 слов.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использовать двуязычный словарь независимо от вида чтения.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при чтении и пониман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тентичных текстов разных жанров и стилей с различной глубиной и точностью проникновения в их содержание в зависимости от коммуникативной задачи: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Соотносить графический образ слова с его звуковым образом;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Соблюдать правильное ударение в словах и фразах, интонацию в целом;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Выразительно читать вслух небольшие тексты, содержащие только изученный материал.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при чтении текста с пониманием основного содержания (ознакомительное чтение):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Прогнозировать содержание текста на основе заголовка или начала текста;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Определять тему /основную мысль;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Выделять главные факты из текста, опуская второстепенные;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Устанавливать логическую последовательность основных фактов текста;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Разбивать текст на относительно самостоятельные смысловые части;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Озаглавливать текст, его отдельные части;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Догадываться о значении незнакомых слов по сходству с русским языком, по словообразовательным элементам, по контексту;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Игнорировать незнакомые слова, не мешающие понимать основное содержание текста.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чтении текста с полным пониманием содержания (изучающее чтение) учащийся овладевает следующими умениями: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Читать несложные аутентичные тексты разных типов, полно и точно понимая текст на основе информационной переработки: анализировать структуру и смысл отдельных частей текста с учетом различий в структурах родного и изучаемого языков; переводить отдельные фрагменты текста;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        Озаглавливать текст, его отдельные части;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Устанавливать причинно-следственную взаимосвязь фактов и событий текста;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Оценивать полученную информацию;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Выражать свое мнение о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прочитанном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чтении текста с выборочным пониманием нужной или интересующей информации (просмотровое / поисковое чтение) развиваются следующие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Выбирать необходимую / интересующую информацию, просмотрев один текст или несколько коротких текстов;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Находить значение отдельных незнакомых слов в двуязычном словаре учебника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;;</w:t>
      </w:r>
      <w:proofErr w:type="gramEnd"/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Пользоваться сносками и лингвострановедческим справочником.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Письменная речь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письменной речью предусматривает развитие следующих умений: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делать краткие выписки из текста с целью их использования в собственных высказываниях;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заполнять бланки (указывать имя, фамилию, пол, возраст, гражданство, адрес);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писать короткие поздравления с днем рождения, другим праздником (объемом до 30 слов, включая адрес), выражать пожелания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писать личное письмо с опорой и без опоры на образец (расспрашивать адресата о его жизни, делах, сообщать то же о себе, выражать благодарность, давать совет, просить о чем-то), объем личного письма — 100-110 слов, включая адрес);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составлять план, тезисы устного или письменного сообщения, кратко излагать результаты проектной деятельности.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Графика и орфография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Соотносить графический образ слова с его звуковым образом;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Сравнивать и анализировать буквосочетания и транскрипцию;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Вставлять пропущенные слова;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Применять основные правила чтения и орфографии.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Фонетическая сторона речи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и интонации  в словах и фразах, ритмико-интонационные навыки произношения различных типов предложений. Дальнейшее совершенствование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слухо-произносительных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навыков, в том числе применительно к новому языковому материалу.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Различать на слух и адекватно произносить все звуки английского языка;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Соблюдать нормы произношения звуков английского языка в чтении вслух и устной речи;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Соблюдать правильное ударение в изолированном слове, фразе;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Различать коммуникативный тип предложения по его интонации;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Корректно произносить предложения с точки зрения их ритмико-интонационных особенностей (побудительное предложение, общий, специальный, альтернативный и разделительный вопросы);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Воспроизводить слова по транскрипции;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Оперировать полученными фонетическими сведениями из словаря в чтении и говорении.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Лексическая сторона речи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 слов, усвоенных в начальной школе). ЛЕ включают устойчивые словосочетания, оценочную лексику, реплики-клише речевого этикета, отражающие культуру стран родного и изучаемого языка. Умения: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Узнавать в письменном и устном тексте, воспроизводить и употреблять в речи лексические единицы, обслуживающие ситуации общения в пределах тематики основной школы в соответствии с коммуникативной задачей;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в речи простейшие устойчивые словосочетания, оценочную лексику и речевые клише в соответствии с коммуникативной задачей;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Употреблять слова, словосочетания, синонимы, антонимы адекватно ситуации общения.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основных способов словообразования: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аффиксации: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глаголовс</w:t>
      </w:r>
      <w:proofErr w:type="spellEnd"/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-, re-,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ize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существительных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–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sion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tion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ance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ence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ness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-ship, -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ist</w:t>
      </w:r>
      <w:proofErr w:type="spellEnd"/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ing</w:t>
      </w:r>
      <w:proofErr w:type="spellEnd"/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прилагательных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un-,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im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-/in-, inter-, -y,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ful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-al,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ian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/-an,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ing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ous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-able/-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ible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-less, -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;</w:t>
      </w:r>
      <w:proofErr w:type="gramEnd"/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наречий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ly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числительных-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teen</w:t>
      </w:r>
      <w:proofErr w:type="spellEnd"/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th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словосложения: существительное +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существительное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прилагательное + прилагательное, местоимение + существительное;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в) конверсии (образование существительных от неопределенной формы глагола —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to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change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change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образование прилагательных от существительных  -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cold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coldweather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и использование интернациональных слов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doctor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о синонимии, антонимии, лексической сочетаемости, многозначности.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деятельности учащихся:</w:t>
      </w:r>
    </w:p>
    <w:p w:rsidR="000F3A72" w:rsidRPr="00427876" w:rsidRDefault="000F3A72" w:rsidP="00427876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распознавать принадлежность слова к определенной части речи по суффиксам и префиксам;</w:t>
      </w:r>
    </w:p>
    <w:p w:rsidR="000F3A72" w:rsidRPr="00427876" w:rsidRDefault="000F3A72" w:rsidP="00427876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выбирать нужное значение многозначного слова;</w:t>
      </w:r>
    </w:p>
    <w:p w:rsidR="000F3A72" w:rsidRPr="00427876" w:rsidRDefault="000F3A72" w:rsidP="00427876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опираться на языковую догадку в процессе чтения 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(интернациональные слова, слова, образованные путем словосложения).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Грамматическая сторона речи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порядке, предложения с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начальным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It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начальным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There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to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be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сложносочиненных предложений с сочинительными союзами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and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but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or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сложноподчиненных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союзами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союзными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словами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what, when, why, which, that, who, if, because, that’s why,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than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so, for, since, during, where, unless,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sothat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сложноподчиненных предложений с союзами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whoever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whatever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however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whenever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условных предложений реального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ConditionalI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нереального характера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ConditionalII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ConditionalIII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всех типов вопросительных предложений (общий, специальный, альтернативный, разделительный вопросы в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Future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PastSimple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PresentContinuous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побудительных предложений в утвердительной и отрицательной форме;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предложенийсконструкциями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as…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as, not so…as, either…nor, neither…nor,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знаниеконструкцийсглаголами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be going to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длявыражениябудущегодействия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); to love/hate doing something; Stop talking.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Конструкций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 takes me … to do something; to look/ feel/ be happy.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Конструкции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/get used to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smth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be/get used to doing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smth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Конструкции с инфинитивом (сложное дополнение и сложное подлежащее) типа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Isawhimride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ridinghisbike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Future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Simple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PastPerfect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FutureContinuous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PresentPerfectContinuous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Future-in-the-Past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и формах страдательного залога в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Present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Future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Simple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PastPerfectPassive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        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модальных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глаголов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эквивалентов</w:t>
      </w:r>
      <w:r w:rsidRPr="0042787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(may/might, can/could/ be able to, must/have to, shall/should, would, need);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косвенная речь в утвердительных, вопросительных и отрицательных предложениях в настоящем и прошедшем временах;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согласование времен в рамках сложного предложения в плане настоящего и прошлого;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неличных форм глагола (герундия, причастий настоящего и прошедшего времени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,) 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различия их функций, фразовых глаголов;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Навыки распознавания и употребления в речи определенного, неопределенного и нулевого артиклей;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неисчисляемых и исчисляемых существительных, существительных с причастиями настоящего и прошедшего времени; существительных в функции прилагательного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art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gallery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степеней сравнения прилагательных и наречий, в том числе, образованных не по правилу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good-better-best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личных местоимения в именительном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my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объектном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me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падежах, а также в абсолютной форме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mine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 неопределенных местоимений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some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any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наречий, оканчивающихся на -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ly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early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совпадающих по форме с прилагательными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fast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high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количественных числительных свыше 100; порядковых числительных свыше 20;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предлогов места, времени, направления; предлогов, употребляемых в страдательном залоге (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by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with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Социокультурные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знания и умения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межпредметного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характера). Это предполагает овладение: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         знаниями о значении родного и иностранного языков в современном мире;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сведениями о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социокультурном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употребительной фоновой лексикой и реалиями стран изучаемого языка: традициями, распространенными образцами фольклора;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представлением о сходстве и различиях в традициях своей страны и стран изучаемого языка, об особенностях их образа жизни, быта, культуры, о некоторых произведениях художественной литературы на изучено иностранном языке;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распространенную оценочную лексику);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Компенсаторные умения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переспрашивать, просить повторить, уточняя значение незнакомых слов;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в качестве опоры в собственных высказываниях ключевые слова, план к тексту, тематический словарь и т.д.;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прогнозировать содержание текста на основе заголовка, предварительно поставленных вопросов;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догадываться о значении незнакомых слов по контексту, по используемым собеседником жестам и мимике;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синонимы, антонимы, описание понятия при дефиците языковых средств.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Общеучебные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умения и универсальные способы деятельности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работать с информацией (создание, расширение устной и письменной информации, создание второго текста по аналогии, заполнение таблицы);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работать с прослушанным / прочитанным текстом;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работать с разными источниками на английском языке: справочными материалами, словарями,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интернет-ресурсами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литературой;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планировать и осуществлять учебно-исследовательскую работу: выбор темы исследования, составление плана работы, знакомство с исследовательскими 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самостоятельно работать, рационально организовывать свой труд в классе и дома.</w:t>
      </w:r>
    </w:p>
    <w:p w:rsidR="000F3A72" w:rsidRPr="00427876" w:rsidRDefault="000F3A72" w:rsidP="00427876">
      <w:pPr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Специальные учебные умения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находить ключевые слова 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социокультурные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реалии при работе с текстом;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семантизировать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 на основе языковой догадки;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осуществлять словообразовательный анализ;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использовать выборочный перевод;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     пользоваться двуязычным и толковым словарями;</w:t>
      </w:r>
    </w:p>
    <w:p w:rsidR="000F3A72" w:rsidRPr="00427876" w:rsidRDefault="000F3A72" w:rsidP="00427876">
      <w:pPr>
        <w:spacing w:after="0" w:line="240" w:lineRule="auto"/>
        <w:ind w:left="7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участвовать в проектной деятельности </w:t>
      </w: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межпредметного</w:t>
      </w:r>
      <w:proofErr w:type="spell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обучения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английского языка по окончании 6 класса учащийся </w:t>
      </w:r>
      <w:r w:rsidR="00427876"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 возможность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Знать/понимать: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признаки изученных грамматических явлений (</w:t>
      </w:r>
      <w:proofErr w:type="spellStart"/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видо-временных</w:t>
      </w:r>
      <w:proofErr w:type="spellEnd"/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Уметь: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Говорение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прочитанному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/услышанному, давать краткую характеристику персонажей;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перифраз, синонимичные средства в процессе устного общения.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Аудирование</w:t>
      </w:r>
      <w:proofErr w:type="spellEnd"/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использовать переспрос, просьбу повторить.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Чтение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ориентироваться в иноязычном тексте: прогнозировать его содержание по заголовку;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читать текст с выборочным пониманием нужной или интересующей информации.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Письменная речь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заполнять анкеты и формуляры;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F3A72" w:rsidRPr="00427876" w:rsidRDefault="000F3A72" w:rsidP="00427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87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4402C3" w:rsidRDefault="004402C3">
      <w:r>
        <w:br w:type="page"/>
      </w:r>
    </w:p>
    <w:p w:rsidR="004402C3" w:rsidRDefault="004402C3" w:rsidP="00427876">
      <w:pPr>
        <w:spacing w:after="0"/>
        <w:sectPr w:rsidR="004402C3" w:rsidSect="00464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302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67"/>
        <w:gridCol w:w="193"/>
        <w:gridCol w:w="1017"/>
        <w:gridCol w:w="10"/>
        <w:gridCol w:w="1256"/>
        <w:gridCol w:w="9"/>
        <w:gridCol w:w="842"/>
        <w:gridCol w:w="9"/>
        <w:gridCol w:w="952"/>
        <w:gridCol w:w="7947"/>
        <w:gridCol w:w="1023"/>
        <w:gridCol w:w="2329"/>
        <w:gridCol w:w="81"/>
      </w:tblGrid>
      <w:tr w:rsidR="004402C3" w:rsidRPr="00D223CB" w:rsidTr="00B7671C">
        <w:trPr>
          <w:gridBefore w:val="3"/>
          <w:gridAfter w:val="1"/>
          <w:wBefore w:w="827" w:type="dxa"/>
          <w:wAfter w:w="81" w:type="dxa"/>
          <w:trHeight w:val="1234"/>
          <w:jc w:val="center"/>
        </w:trPr>
        <w:tc>
          <w:tcPr>
            <w:tcW w:w="4095" w:type="dxa"/>
            <w:gridSpan w:val="7"/>
          </w:tcPr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3" w:rsidRPr="00D223CB" w:rsidRDefault="004402C3" w:rsidP="00B7671C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7" w:type="dxa"/>
          </w:tcPr>
          <w:p w:rsidR="004402C3" w:rsidRPr="00D223CB" w:rsidRDefault="004402C3" w:rsidP="00B7671C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C3" w:rsidRPr="00D223CB" w:rsidRDefault="004402C3" w:rsidP="00B7671C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Календарно- тематическое планирование</w:t>
            </w:r>
          </w:p>
          <w:p w:rsidR="004402C3" w:rsidRPr="00D223CB" w:rsidRDefault="004402C3" w:rsidP="00B7671C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по английскому языку</w:t>
            </w:r>
          </w:p>
          <w:p w:rsidR="004402C3" w:rsidRPr="00D223CB" w:rsidRDefault="004402C3" w:rsidP="00B7671C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класс </w:t>
            </w:r>
          </w:p>
          <w:p w:rsidR="004402C3" w:rsidRPr="00D223CB" w:rsidRDefault="004402C3" w:rsidP="00B7671C">
            <w:pPr>
              <w:tabs>
                <w:tab w:val="left" w:pos="66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2015-2016 </w:t>
            </w:r>
            <w:proofErr w:type="spellStart"/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352" w:type="dxa"/>
            <w:gridSpan w:val="2"/>
          </w:tcPr>
          <w:p w:rsidR="004402C3" w:rsidRPr="00D223CB" w:rsidRDefault="004402C3" w:rsidP="00B7671C">
            <w:pPr>
              <w:tabs>
                <w:tab w:val="left" w:pos="6663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D4E5D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0" w:type="dxa"/>
            <w:gridSpan w:val="3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256" w:type="dxa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Скорректированная дата проведения урока</w:t>
            </w:r>
          </w:p>
        </w:tc>
        <w:tc>
          <w:tcPr>
            <w:tcW w:w="851" w:type="dxa"/>
            <w:gridSpan w:val="2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 в разделе</w:t>
            </w:r>
          </w:p>
        </w:tc>
        <w:tc>
          <w:tcPr>
            <w:tcW w:w="9931" w:type="dxa"/>
            <w:gridSpan w:val="4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4402C3" w:rsidRPr="00DD4E5D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E5D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  <w:shd w:val="clear" w:color="auto" w:fill="EAF1DD" w:themeFill="accent3" w:themeFillTint="33"/>
          </w:tcPr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1 триместр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Приглашаем к разговору  (12 часов)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К-слушать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-обработка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с опорой на прочитанный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-мотивация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(социальная, учебно-познавательная и внешняя),</w:t>
            </w:r>
          </w:p>
          <w:p w:rsidR="004402C3" w:rsidRPr="00D223CB" w:rsidRDefault="004402C3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-навыки сотрудничества в разных ситуациях, умение не создавать конфликтов и находить выходы из спорных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ситуаций,-уважительное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отношение к иному мнению, истории и культуре других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народов;-внутренняяпозиции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школьника на основе положительного отношения к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школе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 Работать по предложенному учителем плану, выбирать действия в   соответствии  с поставленной задачей и условиями ее реализации;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vAlign w:val="center"/>
          </w:tcPr>
          <w:p w:rsidR="004402C3" w:rsidRPr="00D223CB" w:rsidRDefault="004402C3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01-06.09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по темам: «Классная комната», «Цвета», «Дни недели»</w:t>
            </w:r>
          </w:p>
        </w:tc>
        <w:tc>
          <w:tcPr>
            <w:tcW w:w="2410" w:type="dxa"/>
            <w:gridSpan w:val="2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лексики по теме «Языки, страны и национальности»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Чтение. «Языки мира»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B7671C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07-13.09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  <w:r w:rsidRPr="00D2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2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  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Simple.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прилагательных. Антонимы.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Страноведение. Многообразие языков в Британии.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14-20.09.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Англоговорящие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страны мира. Страноведение.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Письмо. Анкета «О себе»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Диалог. Интервью « О себе»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21-27.09.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«Приглашаем к разговору»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B7671C" w:rsidRDefault="004402C3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говорения на тему  «Приглашаем к разговору»</w:t>
            </w:r>
            <w:r w:rsidR="00B7671C"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(1/1)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повторение изученного материала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Семья  (10 часов)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П.выбирать вид чтения в зависимости от цели смысловое чтение поиск и выделение необходимой информации установление причинно-следственных связей</w:t>
            </w:r>
          </w:p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К. строить монологическое высказывание слушать собеседника</w:t>
            </w:r>
          </w:p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Р.  Работать по предложенному учителем плану, выбирать действия в   соответствии  с поставленной задачей и условиями  ее реализации; адекватно использовать речь для планирования и регуляции своей деятельности.  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28.09-04.10.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лексики по теме «Семья»</w:t>
            </w:r>
          </w:p>
        </w:tc>
        <w:tc>
          <w:tcPr>
            <w:tcW w:w="2410" w:type="dxa"/>
            <w:gridSpan w:val="2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Бумеров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 Увлечения в семье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Говорение по теме «Моя семья»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05-11.10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лексики по теме «Описание внешности, характера»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Обсуждение по теме «Национальные праздники Америки»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B7671C" w:rsidRDefault="004402C3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</w:t>
            </w:r>
            <w:r w:rsidR="00B7671C"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навыков </w:t>
            </w: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письма по теме  сочинение-описание по теме «Моя любимая музыкальная группа»</w:t>
            </w:r>
            <w:r w:rsidR="00B7671C"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(2/2)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1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</w:rPr>
            </w:pPr>
            <w:r w:rsidRPr="00D223CB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12-18.10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Диалог «Покупка  подарка в магазине»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«Семья»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B7671C" w:rsidRDefault="004402C3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чтения  по теме «Семья»</w:t>
            </w:r>
            <w:r w:rsidR="00B7671C"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(3/3)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0" w:type="dxa"/>
            <w:gridSpan w:val="3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19-25.10</w:t>
            </w: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изученного материала 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Досуг (9 часов)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4402C3" w:rsidRPr="00D223CB" w:rsidRDefault="004402C3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П.осознанно строить сообщения в устной форме смысловое чтение поиск и выделение необходимой информации из текста К.договариваться о распределении  ролей в совместной деятельности задавать вопросы вести устный диалог слушать собеседника оказывать в сотрудничестве взаимопомощь Этические чувства: доброжелательность и эмоционально-нравственная отзывчивость Р.  Работать по предложенному учителем плану, выбирать действия в   соответствии  с поставленной задачей и условиями ее реализации;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- адекватно использовать речь для планирования и регуляции своей деятельности.  </w:t>
            </w: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19-25.10</w:t>
            </w: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лексики по теме «Досуг. Увлечения»</w:t>
            </w:r>
          </w:p>
        </w:tc>
        <w:tc>
          <w:tcPr>
            <w:tcW w:w="2410" w:type="dxa"/>
            <w:gridSpan w:val="2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Чтение. Хобби помогает зарабатывать на жизнь.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26.10-01.11</w:t>
            </w:r>
          </w:p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время. Повторение.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  <w:shd w:val="clear" w:color="auto" w:fill="auto"/>
          </w:tcPr>
          <w:p w:rsidR="004402C3" w:rsidRPr="00B7671C" w:rsidRDefault="004402C3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навыков </w:t>
            </w:r>
            <w:proofErr w:type="spellStart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аудирования</w:t>
            </w:r>
            <w:proofErr w:type="spellEnd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по теме  Распорядок дня</w:t>
            </w:r>
            <w:r w:rsidR="00B7671C"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(4/4)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Обсуждение по теме «Музыка Ирландии»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20" w:type="dxa"/>
            <w:gridSpan w:val="3"/>
            <w:vMerge w:val="restart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09.11-16.11</w:t>
            </w: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Личное письмо по электронной почте.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Даём указания, инструкцию.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2C3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  <w:gridSpan w:val="3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402C3" w:rsidRPr="00D223CB" w:rsidRDefault="004402C3" w:rsidP="004402C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«Досуг»</w:t>
            </w:r>
          </w:p>
        </w:tc>
        <w:tc>
          <w:tcPr>
            <w:tcW w:w="2410" w:type="dxa"/>
            <w:gridSpan w:val="2"/>
            <w:vMerge/>
          </w:tcPr>
          <w:p w:rsidR="004402C3" w:rsidRPr="00D223CB" w:rsidRDefault="004402C3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16-22.11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7671C" w:rsidRPr="00B7671C" w:rsidRDefault="00B7671C" w:rsidP="00B7671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 письма по теме  «Досуг» (1/5)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  <w:shd w:val="clear" w:color="auto" w:fill="EAF1DD" w:themeFill="accent3" w:themeFillTint="3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 триместр/каникулы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 в школе  (13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П.осознанно строить сообщения в устной форме смысловое чтение поиск и выделение необходимой информации из текста использовать знаково-символические средства, в том числе модели К.строить монологическое высказывание слушать собеседника Навыки сотрудничества в разных ситуациях Р.Работать по предложенному учителем плану, выбирать действия в   соответствии  с поставленной задачей и условиями  ее реализации;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 адекватно использовать речь для планирования и регуляции своей деятельности.  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16-22.11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лексики «Школьные</w:t>
            </w:r>
            <w:r w:rsidRPr="00D223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предметы»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Чтение и обсуждение. Хобби помогает зарабатывать на жизнь.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23-29.11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Строим диаграммы, графики. Учимся сравнивать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говорения на тему  Любимые и нелюбимые занятия.(1/6)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лексики для описания умений и навыков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30.11-06.12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чтения на тему «Школьные предметы» (2/7)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Повторение. Порядок слов в вопросительном предложении.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Анкета «Я и английский язык»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07-13.12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Диалог. Занятия вне уроков.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«Обучение в школе»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навыков </w:t>
            </w:r>
            <w:proofErr w:type="spellStart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аудирования</w:t>
            </w:r>
            <w:proofErr w:type="spellEnd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по теме  «Обучение в школе» (3/7)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14-20.12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материала.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Удивительная дикая природа  (13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П.- Осознанно и произвольно строить сообщения в устной и письменной форме;     - самостоятельно  справляться с проблемами, возникающими при  решении учебных задач.    </w:t>
            </w:r>
          </w:p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К. Формулировать собственное мнение, строить понятные для партнера высказывания, уметь слушать и вступать в диалог, а также  задавать вопросы. </w:t>
            </w:r>
          </w:p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Р. Работать по предложенному учителем плану, выбирать действия в   соответствии  с поставленной задачей и условиями  ее реализации;      - адекватно использовать речь для планирования и регуляции своей деятельности.  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14-20.12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лексики по теме «Дикая природа»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21-30.12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Всемирные организации по защите животных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Грамматика. Настоящее длительное. Повторение.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 Фобии.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1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06-17.01.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Обсуждение по теме «Австралия»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Самые популярные питомцы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письма на тему «Дикая природа» .(4/8)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18-24.01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Веб-проект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о животных.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«Удивительная дикая природа»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25-31.01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лексики и грамматики.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«Дикая природа»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 (10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Р.Формировать и удерживать учебную задачу. П.Смысловое чтение. Поиск и выделение  необходимой информации из текста и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рисунков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.Формировать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мнение. Строить понятное для партнера  высказывание. 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01.-07.02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Введение и закрепление лексики «Достопримечательности города»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Чтение. «Достопримечательности Лондона»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Урбанизация. Крупные города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08-14.02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объектов в городе.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71C">
              <w:rPr>
                <w:rFonts w:ascii="Times New Roman" w:hAnsi="Times New Roman" w:cs="Times New Roman"/>
                <w:sz w:val="20"/>
                <w:szCs w:val="20"/>
              </w:rPr>
              <w:t>Зактепление</w:t>
            </w:r>
            <w:proofErr w:type="spellEnd"/>
            <w:r w:rsidRPr="00B7671C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систематизация  по теме  «Достопримечательности города»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Англия. Летние праздники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15-21.02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Путеводитель по Дублину.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Диалог. Заказ еды в ресторане.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по разделу «Дни напролет»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1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3 триместр/каникулы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22-28.02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говорения на тему Дни напролет(1/9)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Взгляд в прошлое (9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цель; выбирать вид чтения в зависимости от цели; передача информации (устным и письменным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спосабами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К-проявлять</w:t>
            </w:r>
            <w:proofErr w:type="spellEnd"/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</w:t>
            </w:r>
          </w:p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использовать речь для регуляции своего действия; адекватно воспринимать исправления ошибок Мотивация учебной деятельности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в разных ситуациях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22-28.02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Ввод ЛЕ и РО. Развитие навыков поискового чтения.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29.02-06.03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простое время. Правильные глаголы. 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на тему «Знаменитые личности». Закрепление грамматики.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простое время. Неправильные глаголы.  Развитие навыков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07-13.03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 Достопримечательности Лондона.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Закрепление лексико-грамматического материала. Развитие навыков чтения.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14-20.03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технологии. Изобретения.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материала.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письма на тему Взгляд в прошлое .(2/10)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Спорт  (13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вид чтения в зависимости от цели; анализ информации К- проявлять активность во взаимодействии для решения задач; задавать вопросы, необходимые для организации собственной деятельности Р- выбирать действия в соответствии с поставленной задачей и условиями её реализации; адекватно воспринимать исправления ошибок; концентрация воли для преодоления интеллектуальных затруднений Принятие образа «хорошего ученика» Мотивация учебной деятельности Самооценка на основе критериев успешности учебной деятельности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21-27.03</w:t>
            </w: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Ввод ЛЕ и РО. Развитие навыков поискового чтения.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Закрепление лексики по теме Спорт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Контроль навыков чтения на тему Олимпийский игры.(3/11)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04-11.04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простое время.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лексики по теме Спортивная одежда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на тему Спорт Новой Зеландии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11-17.04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грамматики по теме Прошедшее простое время.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грамматики по теме Прошедшее простое время.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Закрепление лексико-грамматического материала. Развитие навыков чтения.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18-24.04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 «Знаменитые спортсмены»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Защита проектов на тему «Знаменитые спортсмены»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материала.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25-30.04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B7671C" w:rsidRDefault="00B7671C" w:rsidP="00B767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Контроль навыков </w:t>
            </w:r>
            <w:proofErr w:type="spellStart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аудирования</w:t>
            </w:r>
            <w:proofErr w:type="spellEnd"/>
            <w:r w:rsidRPr="00B767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на тему «Олимпийский игры»(4/12)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 (6 часов)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П.осознанно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- запись, фиксация информации об окружающем мире, в том числе с помощью  ИКТ, заполнение предложенных схем с опорой на прочитанный текст;</w:t>
            </w:r>
          </w:p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Р.выбирать действия в соответствии с поставленной задачей и условиями её реализации,</w:t>
            </w:r>
          </w:p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-адекватно использовать речь для планирования и регуляции своей деятельности;</w:t>
            </w:r>
          </w:p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К. проявлять активность во взаимодействии для решения коммуникативных и познавательных задач,</w:t>
            </w:r>
          </w:p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- ставить вопросы,- договариваться о распределении функций и ролей в совместной деятельности;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25-30.04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Ввод ЛЕ и РО. Развитие навыков поискового чтения.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лексики по теме Погода 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04-08.05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Конструкция «собираться, намереваться что-либо делать».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Планы на будущее.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Предсказания на будущее. 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Буду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/не буду что-либо делать.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10.-15.05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Канада.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Специальные вопросы, глагол Должен.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20" w:type="dxa"/>
            <w:gridSpan w:val="3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10.-15.05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письма. Личное письмо.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16-22.05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Закрепление лексико-грамматического материала. Развитие навыков чтения.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изученного материала.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лексико-грамматического материала. Развитие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говорения.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4"/>
          </w:tcPr>
          <w:p w:rsidR="00B7671C" w:rsidRPr="00D223CB" w:rsidRDefault="00B7671C" w:rsidP="00B7671C">
            <w:pPr>
              <w:tabs>
                <w:tab w:val="left" w:pos="5385"/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П.самостоятельно создавать алгоритмы деятельности при решении проблем различного характера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сознанно и произвольно строить сообщения в устной и письменной форме, в том числе творческого и исследовательского характера; Р.составлять план и последовательность действий; - выполнять учебные действия в материализованной,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 - использовать речь для регуляции своего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;К</w:t>
            </w:r>
            <w:proofErr w:type="gram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.проявлять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 во </w:t>
            </w:r>
            <w:proofErr w:type="spellStart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взаимодействиидля</w:t>
            </w:r>
            <w:proofErr w:type="spellEnd"/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коммуникативных и познавательных задач,- формулировать собственное мнение и позицию;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20" w:type="dxa"/>
            <w:gridSpan w:val="3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23-29.05</w:t>
            </w: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Повторение английских времен</w:t>
            </w:r>
          </w:p>
        </w:tc>
        <w:tc>
          <w:tcPr>
            <w:tcW w:w="2410" w:type="dxa"/>
            <w:gridSpan w:val="2"/>
            <w:vMerge w:val="restart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" w:type="dxa"/>
            <w:gridSpan w:val="2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20" w:type="dxa"/>
            <w:gridSpan w:val="3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7671C" w:rsidRPr="00D223CB" w:rsidRDefault="00B7671C" w:rsidP="004402C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1" w:type="dxa"/>
            <w:gridSpan w:val="4"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изученного материала. </w:t>
            </w:r>
          </w:p>
        </w:tc>
        <w:tc>
          <w:tcPr>
            <w:tcW w:w="2410" w:type="dxa"/>
            <w:gridSpan w:val="2"/>
            <w:vMerge/>
          </w:tcPr>
          <w:p w:rsidR="00B7671C" w:rsidRPr="00D223CB" w:rsidRDefault="00B7671C" w:rsidP="00B76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gridSpan w:val="6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кол-во часов </w:t>
            </w:r>
          </w:p>
        </w:tc>
        <w:tc>
          <w:tcPr>
            <w:tcW w:w="13192" w:type="dxa"/>
            <w:gridSpan w:val="8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gridSpan w:val="6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программе </w:t>
            </w:r>
          </w:p>
        </w:tc>
        <w:tc>
          <w:tcPr>
            <w:tcW w:w="13192" w:type="dxa"/>
            <w:gridSpan w:val="8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71C" w:rsidRPr="00D223CB" w:rsidTr="00B7671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gridSpan w:val="6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Выполнено </w:t>
            </w:r>
          </w:p>
        </w:tc>
        <w:tc>
          <w:tcPr>
            <w:tcW w:w="13192" w:type="dxa"/>
            <w:gridSpan w:val="8"/>
          </w:tcPr>
          <w:p w:rsidR="00B7671C" w:rsidRPr="00D223CB" w:rsidRDefault="00B7671C" w:rsidP="00B7671C">
            <w:pPr>
              <w:tabs>
                <w:tab w:val="left" w:pos="66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2C3" w:rsidRDefault="004402C3">
      <w:r>
        <w:br w:type="page"/>
      </w:r>
    </w:p>
    <w:p w:rsidR="004402C3" w:rsidRDefault="004402C3" w:rsidP="00427876">
      <w:pPr>
        <w:spacing w:after="0"/>
        <w:sectPr w:rsidR="004402C3" w:rsidSect="004402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02C3" w:rsidRPr="002C4F64" w:rsidRDefault="004402C3" w:rsidP="004402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4F64">
        <w:rPr>
          <w:rFonts w:ascii="Times New Roman" w:hAnsi="Times New Roman"/>
          <w:b/>
          <w:sz w:val="20"/>
          <w:szCs w:val="20"/>
        </w:rPr>
        <w:lastRenderedPageBreak/>
        <w:t>Описание учебно-методического комплекта (УМК) "Английский язык"</w:t>
      </w:r>
    </w:p>
    <w:p w:rsidR="004402C3" w:rsidRPr="002C4F64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ab/>
      </w:r>
      <w:proofErr w:type="gramStart"/>
      <w:r w:rsidRPr="002C4F64">
        <w:rPr>
          <w:rFonts w:ascii="Times New Roman" w:hAnsi="Times New Roman"/>
          <w:sz w:val="20"/>
          <w:szCs w:val="20"/>
        </w:rPr>
        <w:t>Учебно-методический комплект (УМК) "Английский язык"</w:t>
      </w:r>
      <w:r>
        <w:rPr>
          <w:rFonts w:ascii="Times New Roman" w:hAnsi="Times New Roman"/>
          <w:sz w:val="20"/>
          <w:szCs w:val="20"/>
        </w:rPr>
        <w:t xml:space="preserve"> 6 </w:t>
      </w:r>
      <w:r w:rsidRPr="002C4F64">
        <w:rPr>
          <w:rFonts w:ascii="Times New Roman" w:hAnsi="Times New Roman"/>
          <w:sz w:val="20"/>
          <w:szCs w:val="20"/>
        </w:rPr>
        <w:t>класс" (Учебник для общеобразовательных учреждений.</w:t>
      </w:r>
      <w:proofErr w:type="gramEnd"/>
      <w:r w:rsidRPr="002C4F64">
        <w:rPr>
          <w:rFonts w:ascii="Times New Roman" w:hAnsi="Times New Roman"/>
          <w:sz w:val="20"/>
          <w:szCs w:val="20"/>
        </w:rPr>
        <w:t xml:space="preserve"> Авторы: Ю.А. Комарова, И.В. Ларионова, К. Макбет. М.:ООО "Русское слово - учебник": </w:t>
      </w:r>
      <w:proofErr w:type="gramStart"/>
      <w:r w:rsidRPr="002C4F64">
        <w:rPr>
          <w:rFonts w:ascii="Times New Roman" w:hAnsi="Times New Roman"/>
          <w:sz w:val="20"/>
          <w:szCs w:val="20"/>
        </w:rPr>
        <w:t>Макмиллан).</w:t>
      </w:r>
      <w:proofErr w:type="gramEnd"/>
    </w:p>
    <w:p w:rsidR="004402C3" w:rsidRPr="002C4F64" w:rsidRDefault="004402C3" w:rsidP="004402C3">
      <w:pPr>
        <w:pStyle w:val="a7"/>
        <w:spacing w:after="0" w:line="240" w:lineRule="auto"/>
        <w:ind w:left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2C4F64">
        <w:rPr>
          <w:rFonts w:ascii="Times New Roman" w:eastAsia="Arial Unicode MS" w:hAnsi="Times New Roman"/>
          <w:b/>
          <w:sz w:val="20"/>
          <w:szCs w:val="20"/>
        </w:rPr>
        <w:t>Отличительные характеристики УМК</w:t>
      </w:r>
    </w:p>
    <w:p w:rsidR="004402C3" w:rsidRPr="002C4F64" w:rsidRDefault="004402C3" w:rsidP="004402C3">
      <w:pPr>
        <w:pStyle w:val="a7"/>
        <w:spacing w:line="240" w:lineRule="auto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 w:rsidRPr="002C4F64">
        <w:rPr>
          <w:rFonts w:ascii="Times New Roman" w:eastAsia="Arial Unicode MS" w:hAnsi="Times New Roman"/>
          <w:sz w:val="20"/>
          <w:szCs w:val="20"/>
        </w:rPr>
        <w:t>-задания, направленные на формирование и развитие коммуникативных умений в реальных ситуациях общения;</w:t>
      </w:r>
    </w:p>
    <w:p w:rsidR="004402C3" w:rsidRPr="002C4F64" w:rsidRDefault="004402C3" w:rsidP="004402C3">
      <w:pPr>
        <w:pStyle w:val="a7"/>
        <w:spacing w:line="240" w:lineRule="auto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 w:rsidRPr="002C4F64">
        <w:rPr>
          <w:rFonts w:ascii="Times New Roman" w:eastAsia="Arial Unicode MS" w:hAnsi="Times New Roman"/>
          <w:sz w:val="20"/>
          <w:szCs w:val="20"/>
        </w:rPr>
        <w:t xml:space="preserve">--осуществление </w:t>
      </w:r>
      <w:proofErr w:type="spellStart"/>
      <w:r w:rsidRPr="002C4F64">
        <w:rPr>
          <w:rFonts w:ascii="Times New Roman" w:eastAsia="Arial Unicode MS" w:hAnsi="Times New Roman"/>
          <w:sz w:val="20"/>
          <w:szCs w:val="20"/>
        </w:rPr>
        <w:t>межпредметных</w:t>
      </w:r>
      <w:proofErr w:type="spellEnd"/>
      <w:r w:rsidRPr="002C4F64">
        <w:rPr>
          <w:rFonts w:ascii="Times New Roman" w:eastAsia="Arial Unicode MS" w:hAnsi="Times New Roman"/>
          <w:sz w:val="20"/>
          <w:szCs w:val="20"/>
        </w:rPr>
        <w:t xml:space="preserve"> связей, как фактор оптимизации процесса обучения английскому языку;</w:t>
      </w:r>
    </w:p>
    <w:p w:rsidR="004402C3" w:rsidRPr="002C4F64" w:rsidRDefault="004402C3" w:rsidP="004402C3">
      <w:pPr>
        <w:pStyle w:val="a7"/>
        <w:spacing w:line="240" w:lineRule="auto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 w:rsidRPr="002C4F64">
        <w:rPr>
          <w:rFonts w:ascii="Times New Roman" w:eastAsia="Arial Unicode MS" w:hAnsi="Times New Roman"/>
          <w:sz w:val="20"/>
          <w:szCs w:val="20"/>
        </w:rPr>
        <w:t>-обучающие игры и проектные работы, стимулирующие интерес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2C4F64">
        <w:rPr>
          <w:rFonts w:ascii="Times New Roman" w:eastAsia="Arial Unicode MS" w:hAnsi="Times New Roman"/>
          <w:sz w:val="20"/>
          <w:szCs w:val="20"/>
        </w:rPr>
        <w:t>учащихся к изучению английского языка.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2C4F64">
        <w:rPr>
          <w:rFonts w:ascii="Times New Roman" w:hAnsi="Times New Roman"/>
          <w:b/>
          <w:bCs/>
          <w:sz w:val="20"/>
          <w:szCs w:val="20"/>
        </w:rPr>
        <w:t>Структура и содержание УМК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УМК состоит из следующих компонентов: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-Программа курса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-Рабочая программа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-Учебник с аудиодиском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-Рабочая тетрадь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-Книга для учителя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Настоящий УМК разработан с опорой на следующие дидактические принципы: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-научность, что предполагает научно-обоснованный подход к отбору учебного материала и разрабатываемым заданиям и упражнениям;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</w:t>
      </w:r>
      <w:proofErr w:type="spellStart"/>
      <w:r w:rsidRPr="002C4F64">
        <w:rPr>
          <w:rFonts w:ascii="Times New Roman" w:hAnsi="Times New Roman"/>
          <w:sz w:val="20"/>
          <w:szCs w:val="20"/>
        </w:rPr>
        <w:t>деятельностный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подход к организации обучения, предполагающий практическую деятельность, наблюдение, включенность учащихся в игровые ситуации, диалоги в коммуникативно-речевых ситуациях, постепенное возрастание самостоятельности;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 xml:space="preserve">-познавательная </w:t>
      </w:r>
      <w:proofErr w:type="spellStart"/>
      <w:r w:rsidRPr="002C4F64">
        <w:rPr>
          <w:rFonts w:ascii="Times New Roman" w:hAnsi="Times New Roman"/>
          <w:sz w:val="20"/>
          <w:szCs w:val="20"/>
        </w:rPr>
        <w:t>активность</w:t>
      </w:r>
      <w:proofErr w:type="gramStart"/>
      <w:r w:rsidRPr="002C4F64">
        <w:rPr>
          <w:rFonts w:ascii="Times New Roman" w:hAnsi="Times New Roman"/>
          <w:sz w:val="20"/>
          <w:szCs w:val="20"/>
        </w:rPr>
        <w:t>:р</w:t>
      </w:r>
      <w:proofErr w:type="gramEnd"/>
      <w:r w:rsidRPr="002C4F64">
        <w:rPr>
          <w:rFonts w:ascii="Times New Roman" w:hAnsi="Times New Roman"/>
          <w:sz w:val="20"/>
          <w:szCs w:val="20"/>
        </w:rPr>
        <w:t>абочие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материалы содержат задания поискового и исследовательского характера;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</w:t>
      </w:r>
      <w:proofErr w:type="spellStart"/>
      <w:r w:rsidRPr="002C4F64">
        <w:rPr>
          <w:rFonts w:ascii="Times New Roman" w:hAnsi="Times New Roman"/>
          <w:sz w:val="20"/>
          <w:szCs w:val="20"/>
        </w:rPr>
        <w:t>вариативность</w:t>
      </w:r>
      <w:proofErr w:type="gramStart"/>
      <w:r w:rsidRPr="002C4F64">
        <w:rPr>
          <w:rFonts w:ascii="Times New Roman" w:hAnsi="Times New Roman"/>
          <w:sz w:val="20"/>
          <w:szCs w:val="20"/>
        </w:rPr>
        <w:t>:у</w:t>
      </w:r>
      <w:proofErr w:type="gramEnd"/>
      <w:r w:rsidRPr="002C4F64">
        <w:rPr>
          <w:rFonts w:ascii="Times New Roman" w:hAnsi="Times New Roman"/>
          <w:sz w:val="20"/>
          <w:szCs w:val="20"/>
        </w:rPr>
        <w:t>читель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имеет возможность определить для учащихся уровень освоения знаний (необходимый или расширенный);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>-</w:t>
      </w:r>
      <w:proofErr w:type="spellStart"/>
      <w:r w:rsidRPr="002C4F64">
        <w:rPr>
          <w:rFonts w:ascii="Times New Roman" w:hAnsi="Times New Roman"/>
          <w:sz w:val="20"/>
          <w:szCs w:val="20"/>
        </w:rPr>
        <w:t>наглядность</w:t>
      </w:r>
      <w:proofErr w:type="gramStart"/>
      <w:r w:rsidRPr="002C4F64">
        <w:rPr>
          <w:rFonts w:ascii="Times New Roman" w:hAnsi="Times New Roman"/>
          <w:sz w:val="20"/>
          <w:szCs w:val="20"/>
        </w:rPr>
        <w:t>:д</w:t>
      </w:r>
      <w:proofErr w:type="gramEnd"/>
      <w:r w:rsidRPr="002C4F64">
        <w:rPr>
          <w:rFonts w:ascii="Times New Roman" w:hAnsi="Times New Roman"/>
          <w:sz w:val="20"/>
          <w:szCs w:val="20"/>
        </w:rPr>
        <w:t>остаточное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количество визуальных основ в виде рисунков, схем, таблиц;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 xml:space="preserve">-обучение с опорой на зону ближайшего развития (соответствие идеям Л.С. </w:t>
      </w:r>
      <w:proofErr w:type="spellStart"/>
      <w:r w:rsidRPr="002C4F64">
        <w:rPr>
          <w:rFonts w:ascii="Times New Roman" w:hAnsi="Times New Roman"/>
          <w:sz w:val="20"/>
          <w:szCs w:val="20"/>
        </w:rPr>
        <w:t>Выготского</w:t>
      </w:r>
      <w:proofErr w:type="spellEnd"/>
      <w:r w:rsidRPr="002C4F64">
        <w:rPr>
          <w:rFonts w:ascii="Times New Roman" w:hAnsi="Times New Roman"/>
          <w:sz w:val="20"/>
          <w:szCs w:val="20"/>
        </w:rPr>
        <w:t>);</w:t>
      </w:r>
    </w:p>
    <w:p w:rsidR="004402C3" w:rsidRPr="002C4F64" w:rsidRDefault="004402C3" w:rsidP="004402C3">
      <w:pPr>
        <w:pStyle w:val="a7"/>
        <w:tabs>
          <w:tab w:val="left" w:pos="1335"/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 xml:space="preserve">-поэтапное </w:t>
      </w:r>
      <w:proofErr w:type="spellStart"/>
      <w:r w:rsidRPr="002C4F64">
        <w:rPr>
          <w:rFonts w:ascii="Times New Roman" w:hAnsi="Times New Roman"/>
          <w:sz w:val="20"/>
          <w:szCs w:val="20"/>
        </w:rPr>
        <w:t>формированиеумственных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действий (соответствие идеям П.Я. Гальперина).</w:t>
      </w:r>
    </w:p>
    <w:p w:rsidR="004402C3" w:rsidRPr="002C4F64" w:rsidRDefault="004402C3" w:rsidP="004402C3">
      <w:pPr>
        <w:pStyle w:val="a7"/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ab/>
        <w:t>УМК позволяет учителю эффективно реализовать обучающий, развивающий и воспитательный потенциал каждого урока, помогает организовать эффективную работу на уроке и дома, способствует созданию интеллектуальной и эмоциональной среды</w:t>
      </w:r>
      <w:proofErr w:type="gramStart"/>
      <w:r w:rsidRPr="002C4F64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C4F64">
        <w:rPr>
          <w:rFonts w:ascii="Times New Roman" w:hAnsi="Times New Roman"/>
          <w:sz w:val="20"/>
          <w:szCs w:val="20"/>
        </w:rPr>
        <w:t xml:space="preserve"> необходимой для успешного овладения языком.</w:t>
      </w:r>
    </w:p>
    <w:p w:rsidR="004402C3" w:rsidRPr="002C4F64" w:rsidRDefault="004402C3" w:rsidP="004402C3">
      <w:pPr>
        <w:pStyle w:val="a7"/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ab/>
        <w:t xml:space="preserve">Данная Рабочая программа, основанная на УМК «Английский язык» </w:t>
      </w:r>
      <w:r>
        <w:rPr>
          <w:rFonts w:ascii="Times New Roman" w:hAnsi="Times New Roman"/>
          <w:sz w:val="20"/>
          <w:szCs w:val="20"/>
        </w:rPr>
        <w:t>6 класс</w:t>
      </w:r>
      <w:r w:rsidRPr="002C4F64">
        <w:rPr>
          <w:rFonts w:ascii="Times New Roman" w:hAnsi="Times New Roman"/>
          <w:sz w:val="20"/>
          <w:szCs w:val="20"/>
        </w:rPr>
        <w:t>, авт. Ю.А.Комарова, И.В.Ларионова, К</w:t>
      </w:r>
      <w:proofErr w:type="gramStart"/>
      <w:r w:rsidRPr="002C4F64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C4F64">
        <w:rPr>
          <w:rFonts w:ascii="Times New Roman" w:hAnsi="Times New Roman"/>
          <w:sz w:val="20"/>
          <w:szCs w:val="20"/>
        </w:rPr>
        <w:t xml:space="preserve">Макбет)  обеспечивает решение вопросов и задач обучения английскому языку, учитывая возрастные особенности учеников </w:t>
      </w:r>
      <w:r>
        <w:rPr>
          <w:rFonts w:ascii="Times New Roman" w:hAnsi="Times New Roman"/>
          <w:sz w:val="20"/>
          <w:szCs w:val="20"/>
        </w:rPr>
        <w:t>6 класс</w:t>
      </w:r>
      <w:r w:rsidRPr="002C4F64">
        <w:rPr>
          <w:rFonts w:ascii="Times New Roman" w:hAnsi="Times New Roman"/>
          <w:sz w:val="20"/>
          <w:szCs w:val="20"/>
        </w:rPr>
        <w:t xml:space="preserve">а. В связи с тем, что в группе обучаются дети слабого, среднего и достаточно высокого уровня освоения знаний, данная программа на основе вышеуказанного УК замечательна тем, что позволяет учителю реализовать процесс обучения, распределяя задания ученикам разного уровня подготовки. Объем материала, включенного в урок иногда больше, чем нужно для одного занятия, поэтому учитель может сам, ориентируясь на уровень подготовки своего класса, отбирать необходимый объем материала для урока и в комфортном для класса темпе отрабатывать его во время занятия.  В Учебнике и Рабочей тетради широко представлены </w:t>
      </w:r>
      <w:proofErr w:type="spellStart"/>
      <w:r w:rsidRPr="002C4F64">
        <w:rPr>
          <w:rFonts w:ascii="Times New Roman" w:hAnsi="Times New Roman"/>
          <w:sz w:val="20"/>
          <w:szCs w:val="20"/>
        </w:rPr>
        <w:t>разноуровневые</w:t>
      </w:r>
      <w:proofErr w:type="spellEnd"/>
      <w:r w:rsidRPr="002C4F64">
        <w:rPr>
          <w:rFonts w:ascii="Times New Roman" w:hAnsi="Times New Roman"/>
          <w:sz w:val="20"/>
          <w:szCs w:val="20"/>
        </w:rPr>
        <w:t xml:space="preserve"> задания,  обеспечивающие эффективное выполнение педагогической цели. Ученики данного </w:t>
      </w:r>
      <w:r>
        <w:rPr>
          <w:rFonts w:ascii="Times New Roman" w:hAnsi="Times New Roman"/>
          <w:sz w:val="20"/>
          <w:szCs w:val="20"/>
        </w:rPr>
        <w:t>6 класс</w:t>
      </w:r>
      <w:r w:rsidRPr="002C4F64">
        <w:rPr>
          <w:rFonts w:ascii="Times New Roman" w:hAnsi="Times New Roman"/>
          <w:sz w:val="20"/>
          <w:szCs w:val="20"/>
        </w:rPr>
        <w:t xml:space="preserve">а в большинстве своем любознательные, активные, добрые и отзывчивые дети. Класс живет активной школьной жизнью, участвует в школьных концертах и спектаклях, большинство детей искренне </w:t>
      </w:r>
      <w:proofErr w:type="gramStart"/>
      <w:r w:rsidRPr="002C4F64">
        <w:rPr>
          <w:rFonts w:ascii="Times New Roman" w:hAnsi="Times New Roman"/>
          <w:sz w:val="20"/>
          <w:szCs w:val="20"/>
        </w:rPr>
        <w:t>заинтересованы</w:t>
      </w:r>
      <w:proofErr w:type="gramEnd"/>
      <w:r w:rsidRPr="002C4F64">
        <w:rPr>
          <w:rFonts w:ascii="Times New Roman" w:hAnsi="Times New Roman"/>
          <w:sz w:val="20"/>
          <w:szCs w:val="20"/>
        </w:rPr>
        <w:t xml:space="preserve"> в изучении английского языка. Но всё же многим учащимся требуется больше самодисциплины, системности в подготовке к занятиям, а некоторым учащимся настоятельно рекомендуется дополнительная помощь (например, репетитор).</w:t>
      </w:r>
    </w:p>
    <w:p w:rsidR="004402C3" w:rsidRPr="002C4F64" w:rsidRDefault="004402C3" w:rsidP="004402C3">
      <w:pPr>
        <w:pStyle w:val="a7"/>
        <w:tabs>
          <w:tab w:val="left" w:pos="992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C4F64">
        <w:rPr>
          <w:rFonts w:ascii="Times New Roman" w:hAnsi="Times New Roman"/>
          <w:b/>
          <w:sz w:val="20"/>
          <w:szCs w:val="20"/>
          <w:u w:val="single"/>
        </w:rPr>
        <w:t>Список литературы и материально-технического обеспечения учебного предмета</w:t>
      </w:r>
    </w:p>
    <w:p w:rsidR="004402C3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F64">
        <w:rPr>
          <w:rFonts w:ascii="Times New Roman" w:hAnsi="Times New Roman"/>
          <w:sz w:val="20"/>
          <w:szCs w:val="20"/>
        </w:rPr>
        <w:t xml:space="preserve">Учебник для общеобразовательных учреждений. Авторы: Ю.А. Комарова, И.В. Ларионова, К. Макбет. М.:ООО "Русское слово - учебник": </w:t>
      </w:r>
      <w:proofErr w:type="gramStart"/>
      <w:r w:rsidRPr="002C4F64">
        <w:rPr>
          <w:rFonts w:ascii="Times New Roman" w:hAnsi="Times New Roman"/>
          <w:sz w:val="20"/>
          <w:szCs w:val="20"/>
        </w:rPr>
        <w:t>Макмиллан).</w:t>
      </w:r>
      <w:proofErr w:type="gramEnd"/>
    </w:p>
    <w:p w:rsidR="004402C3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тетрадь к учебнику </w:t>
      </w:r>
      <w:r w:rsidRPr="002C4F64">
        <w:rPr>
          <w:rFonts w:ascii="Times New Roman" w:hAnsi="Times New Roman"/>
          <w:sz w:val="20"/>
          <w:szCs w:val="20"/>
        </w:rPr>
        <w:t xml:space="preserve">Авторы: Ю.А. Комарова, И.В. Ларионова, К. Макбет. М.:ООО "Русское слово - учебник": </w:t>
      </w:r>
      <w:proofErr w:type="gramStart"/>
      <w:r w:rsidRPr="002C4F64">
        <w:rPr>
          <w:rFonts w:ascii="Times New Roman" w:hAnsi="Times New Roman"/>
          <w:sz w:val="20"/>
          <w:szCs w:val="20"/>
        </w:rPr>
        <w:t>Макмиллан).</w:t>
      </w:r>
      <w:proofErr w:type="gramEnd"/>
    </w:p>
    <w:p w:rsidR="004402C3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Книга для учителя </w:t>
      </w:r>
      <w:r w:rsidRPr="002C4F64">
        <w:rPr>
          <w:rFonts w:ascii="Times New Roman" w:hAnsi="Times New Roman"/>
          <w:sz w:val="20"/>
          <w:szCs w:val="20"/>
        </w:rPr>
        <w:t xml:space="preserve">Авторы: Ю.А. Комарова, И.В. Ларионова, К. Макбет. М.:ООО "Русское слово - учебник": </w:t>
      </w:r>
      <w:proofErr w:type="gramStart"/>
      <w:r w:rsidRPr="002C4F64">
        <w:rPr>
          <w:rFonts w:ascii="Times New Roman" w:hAnsi="Times New Roman"/>
          <w:sz w:val="20"/>
          <w:szCs w:val="20"/>
        </w:rPr>
        <w:t>Макмиллан).</w:t>
      </w:r>
      <w:proofErr w:type="gramEnd"/>
    </w:p>
    <w:p w:rsidR="004402C3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Авторская программа к учебнику </w:t>
      </w:r>
      <w:r w:rsidRPr="002C4F64">
        <w:rPr>
          <w:rFonts w:ascii="Times New Roman" w:hAnsi="Times New Roman"/>
          <w:sz w:val="20"/>
          <w:szCs w:val="20"/>
        </w:rPr>
        <w:t xml:space="preserve">Авторы: Ю.А. Комарова, И.В. Ларионова, К. Макбет. М.:ООО "Русское слово - учебник": </w:t>
      </w:r>
      <w:proofErr w:type="gramStart"/>
      <w:r w:rsidRPr="002C4F64">
        <w:rPr>
          <w:rFonts w:ascii="Times New Roman" w:hAnsi="Times New Roman"/>
          <w:sz w:val="20"/>
          <w:szCs w:val="20"/>
        </w:rPr>
        <w:t>Макмиллан).</w:t>
      </w:r>
      <w:proofErr w:type="gramEnd"/>
    </w:p>
    <w:p w:rsidR="004402C3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Медиа</w:t>
      </w:r>
      <w:proofErr w:type="spellEnd"/>
      <w:r>
        <w:rPr>
          <w:rFonts w:ascii="Times New Roman" w:hAnsi="Times New Roman"/>
          <w:sz w:val="20"/>
          <w:szCs w:val="20"/>
        </w:rPr>
        <w:t xml:space="preserve"> проектор, экран, ПК, учебная мебель.</w:t>
      </w:r>
    </w:p>
    <w:tbl>
      <w:tblPr>
        <w:tblW w:w="0" w:type="auto"/>
        <w:tblLook w:val="04A0"/>
      </w:tblPr>
      <w:tblGrid>
        <w:gridCol w:w="4798"/>
        <w:gridCol w:w="4772"/>
      </w:tblGrid>
      <w:tr w:rsidR="004402C3" w:rsidRPr="00D66E80" w:rsidTr="00B7671C">
        <w:tc>
          <w:tcPr>
            <w:tcW w:w="5139" w:type="dxa"/>
          </w:tcPr>
          <w:p w:rsidR="004402C3" w:rsidRDefault="004402C3" w:rsidP="00B7671C">
            <w:pPr>
              <w:pStyle w:val="a7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402C3" w:rsidRPr="002C4F64" w:rsidRDefault="004402C3" w:rsidP="00B7671C">
            <w:pPr>
              <w:pStyle w:val="a7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СОГЛАСОВАНО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Зам. директора по УВР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 xml:space="preserve"> __________/</w:t>
            </w:r>
            <w:proofErr w:type="spellStart"/>
            <w:r w:rsidRPr="002C4F64">
              <w:rPr>
                <w:rFonts w:ascii="Times New Roman" w:hAnsi="Times New Roman"/>
              </w:rPr>
              <w:t>Дубовицкая</w:t>
            </w:r>
            <w:proofErr w:type="spellEnd"/>
            <w:r w:rsidRPr="002C4F64">
              <w:rPr>
                <w:rFonts w:ascii="Times New Roman" w:hAnsi="Times New Roman"/>
              </w:rPr>
              <w:t xml:space="preserve"> О.А./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«______» ______________ 20____ г.</w:t>
            </w:r>
          </w:p>
          <w:p w:rsidR="004402C3" w:rsidRPr="002C4F64" w:rsidRDefault="004402C3" w:rsidP="00B7671C">
            <w:pPr>
              <w:pStyle w:val="a7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40" w:type="dxa"/>
          </w:tcPr>
          <w:p w:rsidR="004402C3" w:rsidRPr="002C4F64" w:rsidRDefault="004402C3" w:rsidP="00B7671C">
            <w:pPr>
              <w:pStyle w:val="a7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СОГЛАСОВАНО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Руководитель ШМО</w:t>
            </w:r>
          </w:p>
          <w:p w:rsidR="004402C3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 xml:space="preserve"> __________/</w:t>
            </w:r>
            <w:proofErr w:type="spellStart"/>
            <w:r w:rsidRPr="002C4F64">
              <w:rPr>
                <w:rFonts w:ascii="Times New Roman" w:hAnsi="Times New Roman"/>
              </w:rPr>
              <w:t>Маткевич</w:t>
            </w:r>
            <w:proofErr w:type="spellEnd"/>
            <w:r w:rsidRPr="002C4F64">
              <w:rPr>
                <w:rFonts w:ascii="Times New Roman" w:hAnsi="Times New Roman"/>
              </w:rPr>
              <w:t xml:space="preserve"> М.С./ 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Протокол №______</w:t>
            </w:r>
          </w:p>
          <w:p w:rsidR="004402C3" w:rsidRPr="002C4F64" w:rsidRDefault="004402C3" w:rsidP="00B7671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F64">
              <w:rPr>
                <w:rFonts w:ascii="Times New Roman" w:hAnsi="Times New Roman"/>
              </w:rPr>
              <w:t>от «______» ______________ 20____ г.</w:t>
            </w:r>
          </w:p>
          <w:p w:rsidR="004402C3" w:rsidRPr="002C4F64" w:rsidRDefault="004402C3" w:rsidP="00B7671C">
            <w:pPr>
              <w:pStyle w:val="a7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402C3" w:rsidRPr="002C4F64" w:rsidRDefault="004402C3" w:rsidP="004402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42EA" w:rsidRDefault="004642EA" w:rsidP="00427876">
      <w:pPr>
        <w:spacing w:after="0"/>
      </w:pPr>
    </w:p>
    <w:sectPr w:rsidR="004642EA" w:rsidSect="00B7671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8E"/>
    <w:multiLevelType w:val="hybridMultilevel"/>
    <w:tmpl w:val="B380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B66"/>
    <w:multiLevelType w:val="hybridMultilevel"/>
    <w:tmpl w:val="CB0A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9F"/>
    <w:multiLevelType w:val="hybridMultilevel"/>
    <w:tmpl w:val="84E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8ED"/>
    <w:multiLevelType w:val="hybridMultilevel"/>
    <w:tmpl w:val="2E02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4EB"/>
    <w:multiLevelType w:val="hybridMultilevel"/>
    <w:tmpl w:val="21B2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52A7"/>
    <w:multiLevelType w:val="hybridMultilevel"/>
    <w:tmpl w:val="4C560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44B44"/>
    <w:multiLevelType w:val="hybridMultilevel"/>
    <w:tmpl w:val="358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B140A"/>
    <w:multiLevelType w:val="hybridMultilevel"/>
    <w:tmpl w:val="CFBA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633B6"/>
    <w:multiLevelType w:val="hybridMultilevel"/>
    <w:tmpl w:val="0934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A751A"/>
    <w:multiLevelType w:val="hybridMultilevel"/>
    <w:tmpl w:val="4E04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AA5"/>
    <w:multiLevelType w:val="hybridMultilevel"/>
    <w:tmpl w:val="E602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3A72"/>
    <w:rsid w:val="000F3A72"/>
    <w:rsid w:val="00323BFF"/>
    <w:rsid w:val="00427876"/>
    <w:rsid w:val="004402C3"/>
    <w:rsid w:val="004642EA"/>
    <w:rsid w:val="00856BA0"/>
    <w:rsid w:val="00A41164"/>
    <w:rsid w:val="00B7671C"/>
    <w:rsid w:val="00C55BFB"/>
    <w:rsid w:val="00F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A"/>
  </w:style>
  <w:style w:type="paragraph" w:styleId="2">
    <w:name w:val="heading 2"/>
    <w:basedOn w:val="a"/>
    <w:link w:val="20"/>
    <w:uiPriority w:val="9"/>
    <w:qFormat/>
    <w:rsid w:val="000F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3A72"/>
    <w:rPr>
      <w:b/>
      <w:bCs/>
    </w:rPr>
  </w:style>
  <w:style w:type="paragraph" w:styleId="a4">
    <w:name w:val="Normal (Web)"/>
    <w:basedOn w:val="a"/>
    <w:uiPriority w:val="99"/>
    <w:unhideWhenUsed/>
    <w:rsid w:val="000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3A72"/>
    <w:rPr>
      <w:i/>
      <w:iCs/>
    </w:rPr>
  </w:style>
  <w:style w:type="table" w:styleId="a6">
    <w:name w:val="Table Grid"/>
    <w:basedOn w:val="a1"/>
    <w:uiPriority w:val="59"/>
    <w:rsid w:val="0044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15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2015-10-09T09:34:00Z</cp:lastPrinted>
  <dcterms:created xsi:type="dcterms:W3CDTF">2015-09-12T07:25:00Z</dcterms:created>
  <dcterms:modified xsi:type="dcterms:W3CDTF">2015-10-09T09:34:00Z</dcterms:modified>
</cp:coreProperties>
</file>